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6C0F" w14:textId="77777777" w:rsidR="004C557A" w:rsidRPr="004C557A" w:rsidRDefault="004C557A" w:rsidP="004C557A">
      <w:pPr>
        <w:shd w:val="clear" w:color="auto" w:fill="FFFFFF"/>
        <w:spacing w:after="150" w:line="280" w:lineRule="atLeast"/>
        <w:outlineLvl w:val="2"/>
        <w:rPr>
          <w:rFonts w:ascii="Times New Roman" w:eastAsia="Times New Roman" w:hAnsi="Times New Roman" w:cs="Times New Roman"/>
          <w:color w:val="000000"/>
          <w:sz w:val="36"/>
          <w:szCs w:val="36"/>
          <w:lang w:eastAsia="da-DK"/>
        </w:rPr>
      </w:pPr>
      <w:r w:rsidRPr="009B1C7B">
        <w:rPr>
          <w:rFonts w:ascii="Times New Roman" w:eastAsia="Times New Roman" w:hAnsi="Times New Roman" w:cs="Times New Roman"/>
          <w:color w:val="000000"/>
          <w:sz w:val="36"/>
          <w:szCs w:val="36"/>
          <w:lang w:eastAsia="da-DK"/>
        </w:rPr>
        <w:t>Toms</w:t>
      </w:r>
      <w:r w:rsidR="009B1C7B">
        <w:rPr>
          <w:rFonts w:ascii="Times New Roman" w:eastAsia="Times New Roman" w:hAnsi="Times New Roman" w:cs="Times New Roman"/>
          <w:color w:val="000000"/>
          <w:sz w:val="36"/>
          <w:szCs w:val="36"/>
          <w:lang w:eastAsia="da-DK"/>
        </w:rPr>
        <w:t> tæt på at slikke nul</w:t>
      </w:r>
      <w:r w:rsidRPr="004C557A">
        <w:rPr>
          <w:rFonts w:ascii="Times New Roman" w:eastAsia="Times New Roman" w:hAnsi="Times New Roman" w:cs="Times New Roman"/>
          <w:color w:val="000000"/>
          <w:sz w:val="36"/>
          <w:szCs w:val="36"/>
          <w:lang w:eastAsia="da-DK"/>
        </w:rPr>
        <w:t>linjen - og det er helt efter planen</w:t>
      </w:r>
    </w:p>
    <w:p w14:paraId="09B23DEA" w14:textId="77777777" w:rsidR="00415C78" w:rsidRPr="0091538B" w:rsidRDefault="004C557A" w:rsidP="00415C78">
      <w:pPr>
        <w:shd w:val="clear" w:color="auto" w:fill="FFFFFF"/>
        <w:spacing w:line="319" w:lineRule="atLeast"/>
        <w:textAlignment w:val="top"/>
        <w:rPr>
          <w:rFonts w:ascii="Times New Roman" w:eastAsia="Times New Roman" w:hAnsi="Times New Roman" w:cs="Times New Roman"/>
          <w:color w:val="000000"/>
          <w:sz w:val="27"/>
          <w:szCs w:val="27"/>
          <w:lang w:eastAsia="da-DK"/>
        </w:rPr>
      </w:pPr>
      <w:r w:rsidRPr="009B1C7B">
        <w:rPr>
          <w:rFonts w:ascii="Times New Roman" w:eastAsia="Times New Roman" w:hAnsi="Times New Roman" w:cs="Times New Roman"/>
          <w:sz w:val="18"/>
          <w:szCs w:val="18"/>
          <w:lang w:eastAsia="da-DK"/>
        </w:rPr>
        <w:t>30. april 2020 Food-Supply.dk</w:t>
      </w:r>
      <w:r w:rsidRPr="004C557A">
        <w:rPr>
          <w:rFonts w:ascii="Times New Roman" w:eastAsia="Times New Roman" w:hAnsi="Times New Roman" w:cs="Times New Roman"/>
          <w:color w:val="504F4F"/>
          <w:sz w:val="18"/>
          <w:szCs w:val="18"/>
          <w:lang w:eastAsia="da-DK"/>
        </w:rPr>
        <w:t> </w:t>
      </w:r>
    </w:p>
    <w:p w14:paraId="15FDF1E8" w14:textId="77777777" w:rsidR="004C557A" w:rsidRPr="004C557A" w:rsidRDefault="004C557A" w:rsidP="004C557A">
      <w:pPr>
        <w:shd w:val="clear" w:color="auto" w:fill="FFFFFF"/>
        <w:spacing w:line="319" w:lineRule="atLeast"/>
        <w:textAlignment w:val="top"/>
        <w:rPr>
          <w:rFonts w:ascii="Times New Roman" w:eastAsia="Times New Roman" w:hAnsi="Times New Roman" w:cs="Times New Roman"/>
          <w:color w:val="000000"/>
          <w:sz w:val="27"/>
          <w:szCs w:val="27"/>
          <w:lang w:eastAsia="da-DK"/>
        </w:rPr>
      </w:pPr>
    </w:p>
    <w:p w14:paraId="4A361817"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Det er dyrt at lukke en fabrik og bygge en ny, men det har betydet, at vi nu har en konkurrencedygtig produktionsplatform, fastslår </w:t>
      </w:r>
      <w:r w:rsidRPr="000F70DE">
        <w:rPr>
          <w:rFonts w:ascii="Times New Roman" w:eastAsia="Times New Roman" w:hAnsi="Times New Roman" w:cs="Times New Roman"/>
          <w:color w:val="000000"/>
          <w:sz w:val="24"/>
          <w:szCs w:val="24"/>
          <w:lang w:eastAsia="da-DK"/>
        </w:rPr>
        <w:t>Toms-direktør</w:t>
      </w:r>
      <w:r w:rsidRPr="004C557A">
        <w:rPr>
          <w:rFonts w:ascii="Times New Roman" w:eastAsia="Times New Roman" w:hAnsi="Times New Roman" w:cs="Times New Roman"/>
          <w:color w:val="000000"/>
          <w:sz w:val="24"/>
          <w:szCs w:val="24"/>
          <w:lang w:eastAsia="da-DK"/>
        </w:rPr>
        <w:t> Carsten Lyngsø Thomsen.</w:t>
      </w:r>
    </w:p>
    <w:p w14:paraId="1846F6C9" w14:textId="77777777" w:rsidR="0091538B" w:rsidRP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75763AFB" w14:textId="77777777" w:rsidR="0091538B"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Danmarks største slikproducent,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Gruppen med base i Ballerup, kom i 201</w:t>
      </w:r>
      <w:r w:rsidR="00701F41">
        <w:rPr>
          <w:rFonts w:ascii="Times New Roman" w:eastAsia="Times New Roman" w:hAnsi="Times New Roman" w:cs="Times New Roman"/>
          <w:color w:val="000000"/>
          <w:sz w:val="24"/>
          <w:szCs w:val="24"/>
          <w:lang w:eastAsia="da-DK"/>
        </w:rPr>
        <w:t>9 næsten helt ned og slikke nul</w:t>
      </w:r>
      <w:r w:rsidR="009B1C7B">
        <w:rPr>
          <w:rFonts w:ascii="Times New Roman" w:eastAsia="Times New Roman" w:hAnsi="Times New Roman" w:cs="Times New Roman"/>
          <w:color w:val="000000"/>
          <w:sz w:val="24"/>
          <w:szCs w:val="24"/>
          <w:lang w:eastAsia="da-DK"/>
        </w:rPr>
        <w:t>linjen: Resultatet før</w:t>
      </w:r>
      <w:r w:rsidRPr="004C557A">
        <w:rPr>
          <w:rFonts w:ascii="Times New Roman" w:eastAsia="Times New Roman" w:hAnsi="Times New Roman" w:cs="Times New Roman"/>
          <w:color w:val="000000"/>
          <w:sz w:val="24"/>
          <w:szCs w:val="24"/>
          <w:lang w:eastAsia="da-DK"/>
        </w:rPr>
        <w:t xml:space="preserve"> skat er ifølge </w:t>
      </w:r>
      <w:r w:rsidRPr="000F70DE">
        <w:rPr>
          <w:rFonts w:ascii="Times New Roman" w:eastAsia="Times New Roman" w:hAnsi="Times New Roman" w:cs="Times New Roman"/>
          <w:color w:val="000000"/>
          <w:sz w:val="24"/>
          <w:szCs w:val="24"/>
          <w:lang w:eastAsia="da-DK"/>
        </w:rPr>
        <w:t>2019-regnskabet</w:t>
      </w:r>
      <w:r w:rsidR="009B1C7B">
        <w:rPr>
          <w:rFonts w:ascii="Times New Roman" w:eastAsia="Times New Roman" w:hAnsi="Times New Roman" w:cs="Times New Roman"/>
          <w:color w:val="000000"/>
          <w:sz w:val="24"/>
          <w:szCs w:val="24"/>
          <w:lang w:eastAsia="da-DK"/>
        </w:rPr>
        <w:t> på 16,7</w:t>
      </w:r>
      <w:r w:rsidRPr="004C557A">
        <w:rPr>
          <w:rFonts w:ascii="Times New Roman" w:eastAsia="Times New Roman" w:hAnsi="Times New Roman" w:cs="Times New Roman"/>
          <w:color w:val="000000"/>
          <w:sz w:val="24"/>
          <w:szCs w:val="24"/>
          <w:lang w:eastAsia="da-DK"/>
        </w:rPr>
        <w:t xml:space="preserve"> million</w:t>
      </w:r>
      <w:r w:rsidR="009B1C7B">
        <w:rPr>
          <w:rFonts w:ascii="Times New Roman" w:eastAsia="Times New Roman" w:hAnsi="Times New Roman" w:cs="Times New Roman"/>
          <w:color w:val="000000"/>
          <w:sz w:val="24"/>
          <w:szCs w:val="24"/>
          <w:lang w:eastAsia="da-DK"/>
        </w:rPr>
        <w:t>er</w:t>
      </w:r>
      <w:r w:rsidRPr="004C557A">
        <w:rPr>
          <w:rFonts w:ascii="Times New Roman" w:eastAsia="Times New Roman" w:hAnsi="Times New Roman" w:cs="Times New Roman"/>
          <w:color w:val="000000"/>
          <w:sz w:val="24"/>
          <w:szCs w:val="24"/>
          <w:lang w:eastAsia="da-DK"/>
        </w:rPr>
        <w:t xml:space="preserve"> kroner</w:t>
      </w:r>
      <w:r w:rsidR="009B1C7B">
        <w:rPr>
          <w:rFonts w:ascii="Times New Roman" w:eastAsia="Times New Roman" w:hAnsi="Times New Roman" w:cs="Times New Roman"/>
          <w:color w:val="000000"/>
          <w:sz w:val="24"/>
          <w:szCs w:val="24"/>
          <w:lang w:eastAsia="da-DK"/>
        </w:rPr>
        <w:t>, mens resultat efter skat udgør 1,1 million kroner. D</w:t>
      </w:r>
      <w:r w:rsidRPr="004C557A">
        <w:rPr>
          <w:rFonts w:ascii="Times New Roman" w:eastAsia="Times New Roman" w:hAnsi="Times New Roman" w:cs="Times New Roman"/>
          <w:color w:val="000000"/>
          <w:sz w:val="24"/>
          <w:szCs w:val="24"/>
          <w:lang w:eastAsia="da-DK"/>
        </w:rPr>
        <w:t>e foregående fire år har der i gennemsnit været tæt på 50 millioner på bundlinjen efter skat.</w:t>
      </w:r>
      <w:r w:rsidR="0091538B" w:rsidRPr="0091538B">
        <w:rPr>
          <w:rFonts w:ascii="Times New Roman" w:eastAsia="Times New Roman" w:hAnsi="Times New Roman" w:cs="Times New Roman"/>
          <w:color w:val="000000"/>
          <w:sz w:val="24"/>
          <w:szCs w:val="24"/>
          <w:lang w:eastAsia="da-DK"/>
        </w:rPr>
        <w:t xml:space="preserve"> </w:t>
      </w:r>
    </w:p>
    <w:p w14:paraId="53C1B7B4" w14:textId="77777777" w:rsid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9B14C6E"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Det store dyk giver dog ikke panik hos ledelsen, som kan glæde sig over, at det hele er nærmest lige efter planen. Tallene skyldes således i høj grad, at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i 2019 lukkede sin chokoladefabrik i Tyskland og byggede en ny i Polen, og den transformation har samlet set kostet omkring 80 millioner kroner på bundlinjen. I Tyskland er blandt andet fratrædelsesordninger, afskrivning af produktionsudstyr og destruktion af emballage løbet op i omkring 60 millioner kroner.</w:t>
      </w:r>
    </w:p>
    <w:p w14:paraId="31CE0236" w14:textId="77777777" w:rsidR="0091538B" w:rsidRP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7379AD2"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Det er dyrt at lukke en fabrik og bygge en ny, men det har betydet, at vi nu har en konkurrencedygtig produktionsplatform. Også fordi vi samtidig har investereret i produktionsanlægget på vores slikfabrik i Hvidovre, konstaterer </w:t>
      </w:r>
      <w:r w:rsidRPr="000F70DE">
        <w:rPr>
          <w:rFonts w:ascii="Times New Roman" w:eastAsia="Times New Roman" w:hAnsi="Times New Roman" w:cs="Times New Roman"/>
          <w:color w:val="000000"/>
          <w:sz w:val="24"/>
          <w:szCs w:val="24"/>
          <w:lang w:eastAsia="da-DK"/>
        </w:rPr>
        <w:t>Toms-direktør</w:t>
      </w:r>
      <w:r w:rsidRPr="004C557A">
        <w:rPr>
          <w:rFonts w:ascii="Times New Roman" w:eastAsia="Times New Roman" w:hAnsi="Times New Roman" w:cs="Times New Roman"/>
          <w:color w:val="000000"/>
          <w:sz w:val="24"/>
          <w:szCs w:val="24"/>
          <w:lang w:eastAsia="da-DK"/>
        </w:rPr>
        <w:t> Carsten Lyngsø Thomsen.</w:t>
      </w:r>
    </w:p>
    <w:p w14:paraId="3B3B55E3" w14:textId="77777777" w:rsidR="004C557A" w:rsidRPr="00701F41" w:rsidRDefault="004C557A" w:rsidP="004C557A">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4C557A">
        <w:rPr>
          <w:rFonts w:ascii="Times New Roman" w:eastAsia="Times New Roman" w:hAnsi="Times New Roman" w:cs="Times New Roman"/>
          <w:color w:val="000000"/>
          <w:sz w:val="24"/>
          <w:szCs w:val="24"/>
          <w:lang w:eastAsia="da-DK"/>
        </w:rPr>
        <w:br/>
      </w:r>
      <w:r w:rsidRPr="00701F41">
        <w:rPr>
          <w:rFonts w:ascii="Times New Roman" w:eastAsia="Times New Roman" w:hAnsi="Times New Roman" w:cs="Times New Roman"/>
          <w:b/>
          <w:color w:val="000000"/>
          <w:sz w:val="24"/>
          <w:szCs w:val="24"/>
          <w:lang w:eastAsia="da-DK"/>
        </w:rPr>
        <w:t>Bevidste fravalg</w:t>
      </w:r>
    </w:p>
    <w:p w14:paraId="6E5AB902"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I alt investerede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Gruppen sidste år 327 millioner kroner. og selv om direktøren ikke ønsker at gå i detaljer med, hvordan investeringerne er fordelt, ligger det fast, at den nye fabrik i Polen har slugt en stor del af udgifterne. Fabrikken er på cirka 22.000 kvadratmeter i ét plan.</w:t>
      </w:r>
    </w:p>
    <w:p w14:paraId="29786FDF" w14:textId="77777777" w:rsidR="0091538B" w:rsidRP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0C689874"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Den nu lukkede fabrik i Bremen var cirka lige så stor, men det var fordelt på fire etager, og fabrikken lå klemt inde i et byområde. Der var kun én elevator med plads til én Europa-palle, og den slags forhold kan man jo ikke generere vækst ud</w:t>
      </w:r>
      <w:r w:rsidR="000F70DE">
        <w:rPr>
          <w:rFonts w:ascii="Times New Roman" w:eastAsia="Times New Roman" w:hAnsi="Times New Roman" w:cs="Times New Roman"/>
          <w:color w:val="000000"/>
          <w:sz w:val="24"/>
          <w:szCs w:val="24"/>
          <w:lang w:eastAsia="da-DK"/>
        </w:rPr>
        <w:t xml:space="preserve"> </w:t>
      </w:r>
      <w:r w:rsidRPr="004C557A">
        <w:rPr>
          <w:rFonts w:ascii="Times New Roman" w:eastAsia="Times New Roman" w:hAnsi="Times New Roman" w:cs="Times New Roman"/>
          <w:color w:val="000000"/>
          <w:sz w:val="24"/>
          <w:szCs w:val="24"/>
          <w:lang w:eastAsia="da-DK"/>
        </w:rPr>
        <w:t>fra, siger Carsten Lyngsø Thomsen.</w:t>
      </w:r>
    </w:p>
    <w:p w14:paraId="23AD56D6"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omsætning faldt i 2019 med cirka 235 millioner kroner og endte på 1,53 milliarder. Også det fald var helt efter planen.</w:t>
      </w:r>
    </w:p>
    <w:p w14:paraId="4BE9082A" w14:textId="77777777" w:rsid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5EB047B" w14:textId="77777777" w:rsidR="002525C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Vi foretog nogle bevidste fravalg i 2019, fordi vi vidste, at flytningen af fabrikken ville kunne påvirke leveringssikkerheden. Så for ikke at sk</w:t>
      </w:r>
      <w:r w:rsidR="00701F41">
        <w:rPr>
          <w:rFonts w:ascii="Times New Roman" w:eastAsia="Times New Roman" w:hAnsi="Times New Roman" w:cs="Times New Roman"/>
          <w:color w:val="000000"/>
          <w:sz w:val="24"/>
          <w:szCs w:val="24"/>
          <w:lang w:eastAsia="da-DK"/>
        </w:rPr>
        <w:t>uffe nogle kunder undlod vi at i</w:t>
      </w:r>
      <w:r w:rsidRPr="004C557A">
        <w:rPr>
          <w:rFonts w:ascii="Times New Roman" w:eastAsia="Times New Roman" w:hAnsi="Times New Roman" w:cs="Times New Roman"/>
          <w:color w:val="000000"/>
          <w:sz w:val="24"/>
          <w:szCs w:val="24"/>
          <w:lang w:eastAsia="da-DK"/>
        </w:rPr>
        <w:t xml:space="preserve">ndgå store kontrakter med for eksempel møbel- og tøjkæder, som plejer at købe små poser slik til deres markedsføring. Det er et stort marked i Tyskland. </w:t>
      </w:r>
    </w:p>
    <w:p w14:paraId="6417B8A0" w14:textId="77777777" w:rsidR="002525CA" w:rsidRDefault="002525C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w:t>
      </w:r>
    </w:p>
    <w:p w14:paraId="7D12B913"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lastRenderedPageBreak/>
        <w:t>Han føler sig nu særdeles godt rustet til en fremtid, hvor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vil forsøge at erobre nye markedsandele. Også selv om koncernen som følge af coronasituationen ikke p.t. ser sig i stand til at udtale sig om forventningerne til 2020.</w:t>
      </w:r>
    </w:p>
    <w:p w14:paraId="5252FDC5" w14:textId="77777777" w:rsidR="004C557A" w:rsidRPr="00701F41" w:rsidRDefault="004C557A" w:rsidP="004C557A">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4C557A">
        <w:rPr>
          <w:rFonts w:ascii="Times New Roman" w:eastAsia="Times New Roman" w:hAnsi="Times New Roman" w:cs="Times New Roman"/>
          <w:color w:val="000000"/>
          <w:sz w:val="24"/>
          <w:szCs w:val="24"/>
          <w:lang w:eastAsia="da-DK"/>
        </w:rPr>
        <w:br/>
      </w:r>
      <w:r w:rsidRPr="00701F41">
        <w:rPr>
          <w:rFonts w:ascii="Times New Roman" w:eastAsia="Times New Roman" w:hAnsi="Times New Roman" w:cs="Times New Roman"/>
          <w:b/>
          <w:color w:val="000000"/>
          <w:sz w:val="24"/>
          <w:szCs w:val="24"/>
          <w:lang w:eastAsia="da-DK"/>
        </w:rPr>
        <w:t>Niche med likørflasker</w:t>
      </w:r>
    </w:p>
    <w:p w14:paraId="54DE4FBF" w14:textId="1959D415"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Vi arbejder videre med vores ikoniske produkter i ikke mindst Danmark, Sverige og Tyskland. Og s</w:t>
      </w:r>
      <w:r w:rsidR="00C63C8D">
        <w:rPr>
          <w:rFonts w:ascii="Times New Roman" w:eastAsia="Times New Roman" w:hAnsi="Times New Roman" w:cs="Times New Roman"/>
          <w:color w:val="000000"/>
          <w:sz w:val="24"/>
          <w:szCs w:val="24"/>
          <w:lang w:eastAsia="da-DK"/>
        </w:rPr>
        <w:t>å har vi jo fået en nicheproduk</w:t>
      </w:r>
      <w:bookmarkStart w:id="0" w:name="_GoBack"/>
      <w:bookmarkEnd w:id="0"/>
      <w:r w:rsidRPr="004C557A">
        <w:rPr>
          <w:rFonts w:ascii="Times New Roman" w:eastAsia="Times New Roman" w:hAnsi="Times New Roman" w:cs="Times New Roman"/>
          <w:color w:val="000000"/>
          <w:sz w:val="24"/>
          <w:szCs w:val="24"/>
          <w:lang w:eastAsia="da-DK"/>
        </w:rPr>
        <w:t>tion med likørfyldte chokoladeflasker fra Anthon Berg, og der vil vi fortsætte med at ekspandere. Ikke mindst har vi fået hul igennem til Kina med de flasker, nævner Carsten Lyngsø Thomsen.</w:t>
      </w:r>
    </w:p>
    <w:p w14:paraId="6FA642C7" w14:textId="77777777" w:rsidR="0091538B" w:rsidRDefault="0091538B"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585CB7D0"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Direktøren lægger ikke skjul på, at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sidste år tabte nogle markedsandele, efter at det var gået den anden vej i 2016, 2017 og 2018.</w:t>
      </w:r>
    </w:p>
    <w:p w14:paraId="78049993"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Sidste år skar vi ned på den meget aggressive markedsføring, vi havde kørt de foregående år. Den ændring gav en bedre lønsomhed, for med sådan nogle kampagner, vi kørte i årene forinden, kommer man til at sælge sit produkt for billigt, og det er ikke sundt for os, fastslår slikchefen.</w:t>
      </w:r>
    </w:p>
    <w:p w14:paraId="638495A2" w14:textId="77777777" w:rsidR="000F70DE" w:rsidRDefault="000F70DE"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706D6428"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Han er selv ret god til at spise slik og </w:t>
      </w:r>
      <w:r w:rsidRPr="000F70DE">
        <w:rPr>
          <w:rFonts w:ascii="Times New Roman" w:eastAsia="Times New Roman" w:hAnsi="Times New Roman" w:cs="Times New Roman"/>
          <w:color w:val="000000"/>
          <w:sz w:val="24"/>
          <w:szCs w:val="24"/>
          <w:lang w:eastAsia="da-DK"/>
        </w:rPr>
        <w:t>chokolade</w:t>
      </w:r>
      <w:r w:rsidRPr="004C557A">
        <w:rPr>
          <w:rFonts w:ascii="Times New Roman" w:eastAsia="Times New Roman" w:hAnsi="Times New Roman" w:cs="Times New Roman"/>
          <w:color w:val="000000"/>
          <w:sz w:val="24"/>
          <w:szCs w:val="24"/>
          <w:lang w:eastAsia="da-DK"/>
        </w:rPr>
        <w:t>. På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hjemmeside angiver han Kæmpe Skildpadde som sit yndlingsslik, men det skyldes, at han kun måtte pege på én ting, afslører han over for Food Supply.</w:t>
      </w:r>
    </w:p>
    <w:p w14:paraId="2FA8397C"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Jeg kan også rigtig godt lide Dronning Mandler og marcipanbrød. Og i det hele taget har jeg været ret meget igennem sortimentet.</w:t>
      </w:r>
    </w:p>
    <w:p w14:paraId="63B213B3"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Hvad ville du nævne som yndlingsslik, hvis du ikke måtte sige noget fra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w:t>
      </w:r>
    </w:p>
    <w:p w14:paraId="41AAA912" w14:textId="77777777" w:rsidR="004C557A" w:rsidRPr="004C557A" w:rsidRDefault="004C557A" w:rsidP="004C557A">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4C557A">
        <w:rPr>
          <w:rFonts w:ascii="Times New Roman" w:eastAsia="Times New Roman" w:hAnsi="Times New Roman" w:cs="Times New Roman"/>
          <w:color w:val="000000"/>
          <w:sz w:val="24"/>
          <w:szCs w:val="24"/>
          <w:lang w:eastAsia="da-DK"/>
        </w:rPr>
        <w:t>- Det kan jeg ikke sige. Jeg spiser 98 procent slik fra </w:t>
      </w:r>
      <w:r w:rsidRPr="000F70DE">
        <w:rPr>
          <w:rFonts w:ascii="Times New Roman" w:eastAsia="Times New Roman" w:hAnsi="Times New Roman" w:cs="Times New Roman"/>
          <w:color w:val="000000"/>
          <w:sz w:val="24"/>
          <w:szCs w:val="24"/>
          <w:lang w:eastAsia="da-DK"/>
        </w:rPr>
        <w:t>Toms</w:t>
      </w:r>
      <w:r w:rsidRPr="004C557A">
        <w:rPr>
          <w:rFonts w:ascii="Times New Roman" w:eastAsia="Times New Roman" w:hAnsi="Times New Roman" w:cs="Times New Roman"/>
          <w:color w:val="000000"/>
          <w:sz w:val="24"/>
          <w:szCs w:val="24"/>
          <w:lang w:eastAsia="da-DK"/>
        </w:rPr>
        <w:t>. Hvis jeg i ny og næ bliver budt noget andet, så spiser jeg det af ren og skær høflighed, ha-ha, lyder svaret.</w:t>
      </w:r>
    </w:p>
    <w:p w14:paraId="4B24F8B8" w14:textId="77777777" w:rsidR="007829C8" w:rsidRPr="000F70DE" w:rsidRDefault="007829C8">
      <w:pPr>
        <w:rPr>
          <w:rFonts w:ascii="Times New Roman" w:eastAsia="Times New Roman" w:hAnsi="Times New Roman" w:cs="Times New Roman"/>
          <w:color w:val="000000"/>
          <w:sz w:val="24"/>
          <w:szCs w:val="24"/>
          <w:lang w:eastAsia="da-DK"/>
        </w:rPr>
      </w:pPr>
    </w:p>
    <w:sectPr w:rsidR="007829C8" w:rsidRPr="000F70D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CBEA" w14:textId="77777777" w:rsidR="00F21FA3" w:rsidRDefault="00F21FA3" w:rsidP="00F21FA3">
      <w:pPr>
        <w:spacing w:after="0" w:line="240" w:lineRule="auto"/>
      </w:pPr>
      <w:r>
        <w:separator/>
      </w:r>
    </w:p>
  </w:endnote>
  <w:endnote w:type="continuationSeparator" w:id="0">
    <w:p w14:paraId="7436FBA3" w14:textId="77777777" w:rsidR="00F21FA3" w:rsidRDefault="00F21FA3" w:rsidP="00F2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85B8" w14:textId="77777777" w:rsidR="00F21FA3" w:rsidRDefault="00F21FA3" w:rsidP="00F21FA3">
      <w:pPr>
        <w:spacing w:after="0" w:line="240" w:lineRule="auto"/>
      </w:pPr>
      <w:r>
        <w:separator/>
      </w:r>
    </w:p>
  </w:footnote>
  <w:footnote w:type="continuationSeparator" w:id="0">
    <w:p w14:paraId="4DFE3A9E" w14:textId="77777777" w:rsidR="00F21FA3" w:rsidRDefault="00F21FA3" w:rsidP="00F21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7A"/>
    <w:rsid w:val="000F70DE"/>
    <w:rsid w:val="002525CA"/>
    <w:rsid w:val="00415C78"/>
    <w:rsid w:val="00471B0D"/>
    <w:rsid w:val="004C557A"/>
    <w:rsid w:val="00701F41"/>
    <w:rsid w:val="007829C8"/>
    <w:rsid w:val="0091538B"/>
    <w:rsid w:val="009B1C7B"/>
    <w:rsid w:val="00B13F3F"/>
    <w:rsid w:val="00C63C8D"/>
    <w:rsid w:val="00F21F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E3852"/>
  <w15:chartTrackingRefBased/>
  <w15:docId w15:val="{B882B29D-4E53-407A-84C3-B5DE85C9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4C557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C557A"/>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4C557A"/>
    <w:rPr>
      <w:i/>
      <w:iCs/>
    </w:rPr>
  </w:style>
  <w:style w:type="character" w:customStyle="1" w:styleId="icon">
    <w:name w:val="icon"/>
    <w:basedOn w:val="Standardskrifttypeiafsnit"/>
    <w:rsid w:val="004C557A"/>
  </w:style>
  <w:style w:type="character" w:customStyle="1" w:styleId="duid">
    <w:name w:val="duid"/>
    <w:basedOn w:val="Standardskrifttypeiafsnit"/>
    <w:rsid w:val="004C557A"/>
  </w:style>
  <w:style w:type="character" w:styleId="Hyperlink">
    <w:name w:val="Hyperlink"/>
    <w:basedOn w:val="Standardskrifttypeiafsnit"/>
    <w:uiPriority w:val="99"/>
    <w:semiHidden/>
    <w:unhideWhenUsed/>
    <w:rsid w:val="004C557A"/>
    <w:rPr>
      <w:color w:val="0000FF"/>
      <w:u w:val="single"/>
    </w:rPr>
  </w:style>
  <w:style w:type="paragraph" w:styleId="NormalWeb">
    <w:name w:val="Normal (Web)"/>
    <w:basedOn w:val="Normal"/>
    <w:uiPriority w:val="99"/>
    <w:semiHidden/>
    <w:unhideWhenUsed/>
    <w:rsid w:val="004C557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2401">
      <w:bodyDiv w:val="1"/>
      <w:marLeft w:val="0"/>
      <w:marRight w:val="0"/>
      <w:marTop w:val="0"/>
      <w:marBottom w:val="0"/>
      <w:divBdr>
        <w:top w:val="none" w:sz="0" w:space="0" w:color="auto"/>
        <w:left w:val="none" w:sz="0" w:space="0" w:color="auto"/>
        <w:bottom w:val="none" w:sz="0" w:space="0" w:color="auto"/>
        <w:right w:val="none" w:sz="0" w:space="0" w:color="auto"/>
      </w:divBdr>
      <w:divsChild>
        <w:div w:id="43142906">
          <w:marLeft w:val="0"/>
          <w:marRight w:val="2010"/>
          <w:marTop w:val="300"/>
          <w:marBottom w:val="450"/>
          <w:divBdr>
            <w:top w:val="none" w:sz="0" w:space="0" w:color="auto"/>
            <w:left w:val="none" w:sz="0" w:space="0" w:color="auto"/>
            <w:bottom w:val="none" w:sz="0" w:space="0" w:color="auto"/>
            <w:right w:val="none" w:sz="0" w:space="0" w:color="auto"/>
          </w:divBdr>
        </w:div>
        <w:div w:id="325592662">
          <w:marLeft w:val="0"/>
          <w:marRight w:val="0"/>
          <w:marTop w:val="0"/>
          <w:marBottom w:val="0"/>
          <w:divBdr>
            <w:top w:val="none" w:sz="0" w:space="0" w:color="auto"/>
            <w:left w:val="none" w:sz="0" w:space="0" w:color="auto"/>
            <w:bottom w:val="none" w:sz="0" w:space="0" w:color="auto"/>
            <w:right w:val="none" w:sz="0" w:space="0" w:color="auto"/>
          </w:divBdr>
          <w:divsChild>
            <w:div w:id="1184317992">
              <w:marLeft w:val="360"/>
              <w:marRight w:val="0"/>
              <w:marTop w:val="0"/>
              <w:marBottom w:val="360"/>
              <w:divBdr>
                <w:top w:val="none" w:sz="0" w:space="0" w:color="auto"/>
                <w:left w:val="none" w:sz="0" w:space="0" w:color="auto"/>
                <w:bottom w:val="none" w:sz="0" w:space="0" w:color="auto"/>
                <w:right w:val="none" w:sz="0" w:space="0" w:color="auto"/>
              </w:divBdr>
            </w:div>
            <w:div w:id="638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2021-08-25T09:47:00Z</dcterms:created>
  <dcterms:modified xsi:type="dcterms:W3CDTF">2021-08-25T09:47:00Z</dcterms:modified>
</cp:coreProperties>
</file>