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6D06" w14:textId="77777777" w:rsidR="00C94F57" w:rsidRPr="00C94F57" w:rsidRDefault="00C94F57" w:rsidP="00C94F57">
      <w:pPr>
        <w:shd w:val="clear" w:color="auto" w:fill="FFFFFF"/>
        <w:spacing w:after="0" w:line="280" w:lineRule="atLeast"/>
        <w:outlineLvl w:val="2"/>
        <w:rPr>
          <w:rFonts w:ascii="Times New Roman" w:eastAsia="Times New Roman" w:hAnsi="Times New Roman" w:cs="Times New Roman"/>
          <w:b/>
          <w:bCs/>
          <w:color w:val="000000"/>
          <w:sz w:val="32"/>
          <w:szCs w:val="32"/>
          <w:lang w:eastAsia="da-DK"/>
        </w:rPr>
      </w:pPr>
      <w:r w:rsidRPr="00C94F57">
        <w:rPr>
          <w:b/>
          <w:sz w:val="32"/>
          <w:lang w:bidi="en-GB"/>
        </w:rPr>
        <w:t>Plantorama opens new restaurant and play area</w:t>
      </w:r>
    </w:p>
    <w:p w14:paraId="3F2AC20D" w14:textId="62007296"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sz w:val="20"/>
          <w:szCs w:val="20"/>
          <w:lang w:eastAsia="da-DK"/>
        </w:rPr>
      </w:pPr>
      <w:r w:rsidRPr="00C94F57">
        <w:rPr>
          <w:i/>
          <w:sz w:val="20"/>
          <w:lang w:bidi="en-GB"/>
        </w:rPr>
        <w:t>Århus Stiftstidende</w:t>
      </w:r>
      <w:r w:rsidRPr="00C94F57">
        <w:rPr>
          <w:sz w:val="20"/>
          <w:lang w:bidi="en-GB"/>
        </w:rPr>
        <w:t>, 6 May 2021 </w:t>
      </w:r>
    </w:p>
    <w:p w14:paraId="0C23BAF3" w14:textId="77777777" w:rsid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AB810B1" w14:textId="278AF80F"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 xml:space="preserve">AARHUS: The name </w:t>
      </w:r>
      <w:r w:rsidR="00D57F46">
        <w:rPr>
          <w:sz w:val="24"/>
          <w:lang w:bidi="en-GB"/>
        </w:rPr>
        <w:t>‘</w:t>
      </w:r>
      <w:r w:rsidRPr="00C94F57">
        <w:rPr>
          <w:sz w:val="24"/>
          <w:lang w:bidi="en-GB"/>
        </w:rPr>
        <w:t>Restorama</w:t>
      </w:r>
      <w:r w:rsidR="00D57F46">
        <w:rPr>
          <w:sz w:val="24"/>
          <w:lang w:bidi="en-GB"/>
        </w:rPr>
        <w:t>’</w:t>
      </w:r>
      <w:r w:rsidRPr="00C94F57">
        <w:rPr>
          <w:sz w:val="24"/>
          <w:lang w:bidi="en-GB"/>
        </w:rPr>
        <w:t xml:space="preserve"> is a combination of the English word ‘rest’ and the Greek word ‘horama’, meaning sight or view. On top of which</w:t>
      </w:r>
      <w:r w:rsidR="00E905B9">
        <w:rPr>
          <w:sz w:val="24"/>
          <w:lang w:bidi="en-GB"/>
        </w:rPr>
        <w:t>,</w:t>
      </w:r>
      <w:r w:rsidRPr="00C94F57">
        <w:rPr>
          <w:sz w:val="24"/>
          <w:lang w:bidi="en-GB"/>
        </w:rPr>
        <w:t xml:space="preserve"> the name of the new restaurant concept rhymes with that of the garden centre’s own name, Plantorama.</w:t>
      </w:r>
      <w:r w:rsidRPr="00C94F57">
        <w:rPr>
          <w:sz w:val="24"/>
          <w:lang w:bidi="en-GB"/>
        </w:rPr>
        <w:br/>
      </w:r>
    </w:p>
    <w:p w14:paraId="5158EB34" w14:textId="5636F272"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“Restorama fits in perfectly with our overall experience concept.</w:t>
      </w:r>
      <w:r w:rsidR="00480229">
        <w:rPr>
          <w:sz w:val="24"/>
          <w:lang w:bidi="en-GB"/>
        </w:rPr>
        <w:t xml:space="preserve"> </w:t>
      </w:r>
      <w:r w:rsidRPr="00C94F57">
        <w:rPr>
          <w:sz w:val="24"/>
          <w:lang w:bidi="en-GB"/>
        </w:rPr>
        <w:t xml:space="preserve">If you start feeling </w:t>
      </w:r>
      <w:r w:rsidR="00E905B9">
        <w:rPr>
          <w:sz w:val="24"/>
          <w:lang w:bidi="en-GB"/>
        </w:rPr>
        <w:t>peckish</w:t>
      </w:r>
      <w:r w:rsidRPr="00C94F57">
        <w:rPr>
          <w:sz w:val="24"/>
          <w:lang w:bidi="en-GB"/>
        </w:rPr>
        <w:t xml:space="preserve">, you can take a </w:t>
      </w:r>
      <w:r w:rsidR="00AB79D7">
        <w:rPr>
          <w:sz w:val="24"/>
          <w:lang w:bidi="en-GB"/>
        </w:rPr>
        <w:t xml:space="preserve">break </w:t>
      </w:r>
      <w:r w:rsidR="00AB79D7" w:rsidRPr="00C94F57">
        <w:rPr>
          <w:sz w:val="24"/>
          <w:lang w:bidi="en-GB"/>
        </w:rPr>
        <w:t>on</w:t>
      </w:r>
      <w:r w:rsidRPr="00C94F57">
        <w:rPr>
          <w:sz w:val="24"/>
          <w:lang w:bidi="en-GB"/>
        </w:rPr>
        <w:t xml:space="preserve"> the first floor, where there is entertainment for the children in the ‘Spirestrup’ play area, and you can sit and enjoy the views of the lush garden centre while enjoying a bite to eat,” explains Peter Vang Christensen, CEO of Plantorama, in a press release.</w:t>
      </w:r>
    </w:p>
    <w:p w14:paraId="5B4407D9" w14:textId="77777777"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b/>
          <w:bCs/>
          <w:color w:val="000000"/>
          <w:sz w:val="24"/>
          <w:szCs w:val="24"/>
          <w:lang w:eastAsia="da-DK"/>
        </w:rPr>
      </w:pPr>
      <w:r w:rsidRPr="00C94F57">
        <w:rPr>
          <w:b/>
          <w:sz w:val="24"/>
          <w:lang w:bidi="en-GB"/>
        </w:rPr>
        <w:br/>
        <w:t>Spirestrup for children</w:t>
      </w:r>
    </w:p>
    <w:p w14:paraId="5BEE077E" w14:textId="77777777"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With the new initiative, he hopes that visitors will see Plantorama to a greater extent as an excursion destination.</w:t>
      </w:r>
    </w:p>
    <w:p w14:paraId="55A249AF" w14:textId="77777777"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The youngest guests can let off steam in the Spirestrup play area, which is located right next to Restorama. As are the coffee shop Espresso House and the ice cream parlour Hansens Isbar.</w:t>
      </w:r>
    </w:p>
    <w:p w14:paraId="4DF1A167" w14:textId="521E060F" w:rsid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In addition to the food, at weekends various experiences will be organised such as wine tastings and visits from suppliers.</w:t>
      </w:r>
    </w:p>
    <w:p w14:paraId="633A2E0B" w14:textId="77777777"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9C9DCA9" w14:textId="5E55433E"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“The menu will always have something for everyone, but mainly simple dishes with lots of flavour made from healthy seasonal ingredients. Visitors will not have to queue like in a cafeteria – we’ll be serving them at the tables,” says Thomas Gjødsbøl, café and catering coordinator at Plantorama.</w:t>
      </w:r>
    </w:p>
    <w:p w14:paraId="45E0998D" w14:textId="77777777" w:rsid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0231CFA" w14:textId="4A053C21" w:rsidR="00C94F57" w:rsidRPr="00C94F57" w:rsidRDefault="00C94F57" w:rsidP="00C94F57">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C94F57">
        <w:rPr>
          <w:sz w:val="24"/>
          <w:lang w:bidi="en-GB"/>
        </w:rPr>
        <w:t>Plantorama in Tilst opened its doors in March this year and is the biggest garden centre in Denmark. The new centre is 11,886 square metres spread across two floors.</w:t>
      </w:r>
    </w:p>
    <w:p w14:paraId="0B77D69F" w14:textId="77777777" w:rsidR="008505E1" w:rsidRPr="00C94F57" w:rsidRDefault="008505E1">
      <w:pPr>
        <w:rPr>
          <w:rFonts w:ascii="Times New Roman" w:eastAsia="Times New Roman" w:hAnsi="Times New Roman" w:cs="Times New Roman"/>
          <w:color w:val="000000"/>
          <w:sz w:val="24"/>
          <w:szCs w:val="24"/>
          <w:lang w:eastAsia="da-DK"/>
        </w:rPr>
      </w:pPr>
    </w:p>
    <w:sectPr w:rsidR="008505E1" w:rsidRPr="00C94F5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DCFD" w14:textId="77777777" w:rsidR="001E1787" w:rsidRDefault="001E1787" w:rsidP="00D92ED4">
      <w:pPr>
        <w:spacing w:after="0" w:line="240" w:lineRule="auto"/>
      </w:pPr>
      <w:r>
        <w:separator/>
      </w:r>
    </w:p>
  </w:endnote>
  <w:endnote w:type="continuationSeparator" w:id="0">
    <w:p w14:paraId="0A931276" w14:textId="77777777" w:rsidR="001E1787" w:rsidRDefault="001E1787" w:rsidP="00D9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1C4A" w14:textId="77777777" w:rsidR="001E1787" w:rsidRDefault="001E1787" w:rsidP="00D92ED4">
      <w:pPr>
        <w:spacing w:after="0" w:line="240" w:lineRule="auto"/>
      </w:pPr>
      <w:r>
        <w:separator/>
      </w:r>
    </w:p>
  </w:footnote>
  <w:footnote w:type="continuationSeparator" w:id="0">
    <w:p w14:paraId="733F851A" w14:textId="77777777" w:rsidR="001E1787" w:rsidRDefault="001E1787" w:rsidP="00D9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131EE"/>
    <w:multiLevelType w:val="multilevel"/>
    <w:tmpl w:val="493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86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57"/>
    <w:rsid w:val="00025328"/>
    <w:rsid w:val="00063D19"/>
    <w:rsid w:val="000D3B93"/>
    <w:rsid w:val="001E1787"/>
    <w:rsid w:val="00480229"/>
    <w:rsid w:val="005117C4"/>
    <w:rsid w:val="006550E9"/>
    <w:rsid w:val="00754B39"/>
    <w:rsid w:val="007835A5"/>
    <w:rsid w:val="008505E1"/>
    <w:rsid w:val="00AB79D7"/>
    <w:rsid w:val="00BB7C5F"/>
    <w:rsid w:val="00C94F57"/>
    <w:rsid w:val="00D42661"/>
    <w:rsid w:val="00D57F46"/>
    <w:rsid w:val="00D92ED4"/>
    <w:rsid w:val="00E905B9"/>
    <w:rsid w:val="00F433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9E2C"/>
  <w15:chartTrackingRefBased/>
  <w15:docId w15:val="{79C0DCFA-FE7C-4DA7-B77C-73E53EBA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4F5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4F57"/>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C94F57"/>
    <w:rPr>
      <w:i/>
      <w:iCs/>
    </w:rPr>
  </w:style>
  <w:style w:type="character" w:customStyle="1" w:styleId="icon">
    <w:name w:val="icon"/>
    <w:basedOn w:val="DefaultParagraphFont"/>
    <w:rsid w:val="00C94F57"/>
  </w:style>
  <w:style w:type="character" w:customStyle="1" w:styleId="duid">
    <w:name w:val="duid"/>
    <w:basedOn w:val="DefaultParagraphFont"/>
    <w:rsid w:val="00C94F57"/>
  </w:style>
  <w:style w:type="character" w:customStyle="1" w:styleId="page-count">
    <w:name w:val="page-count"/>
    <w:basedOn w:val="DefaultParagraphFont"/>
    <w:rsid w:val="00C94F57"/>
  </w:style>
  <w:style w:type="paragraph" w:styleId="NormalWeb">
    <w:name w:val="Normal (Web)"/>
    <w:basedOn w:val="Normal"/>
    <w:uiPriority w:val="99"/>
    <w:semiHidden/>
    <w:unhideWhenUsed/>
    <w:rsid w:val="00C94F5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aptions-list-item">
    <w:name w:val="captions-list-item"/>
    <w:basedOn w:val="Normal"/>
    <w:rsid w:val="00C94F5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4984">
      <w:bodyDiv w:val="1"/>
      <w:marLeft w:val="0"/>
      <w:marRight w:val="0"/>
      <w:marTop w:val="0"/>
      <w:marBottom w:val="0"/>
      <w:divBdr>
        <w:top w:val="none" w:sz="0" w:space="0" w:color="auto"/>
        <w:left w:val="none" w:sz="0" w:space="0" w:color="auto"/>
        <w:bottom w:val="none" w:sz="0" w:space="0" w:color="auto"/>
        <w:right w:val="none" w:sz="0" w:space="0" w:color="auto"/>
      </w:divBdr>
      <w:divsChild>
        <w:div w:id="148985675">
          <w:marLeft w:val="0"/>
          <w:marRight w:val="2010"/>
          <w:marTop w:val="300"/>
          <w:marBottom w:val="450"/>
          <w:divBdr>
            <w:top w:val="none" w:sz="0" w:space="0" w:color="auto"/>
            <w:left w:val="none" w:sz="0" w:space="0" w:color="auto"/>
            <w:bottom w:val="none" w:sz="0" w:space="0" w:color="auto"/>
            <w:right w:val="none" w:sz="0" w:space="0" w:color="auto"/>
          </w:divBdr>
        </w:div>
        <w:div w:id="739405654">
          <w:marLeft w:val="0"/>
          <w:marRight w:val="0"/>
          <w:marTop w:val="0"/>
          <w:marBottom w:val="0"/>
          <w:divBdr>
            <w:top w:val="none" w:sz="0" w:space="0" w:color="auto"/>
            <w:left w:val="none" w:sz="0" w:space="0" w:color="auto"/>
            <w:bottom w:val="none" w:sz="0" w:space="0" w:color="auto"/>
            <w:right w:val="none" w:sz="0" w:space="0" w:color="auto"/>
          </w:divBdr>
          <w:divsChild>
            <w:div w:id="21591999">
              <w:marLeft w:val="360"/>
              <w:marRight w:val="0"/>
              <w:marTop w:val="0"/>
              <w:marBottom w:val="360"/>
              <w:divBdr>
                <w:top w:val="single" w:sz="6" w:space="2" w:color="C7C7C4"/>
                <w:left w:val="single" w:sz="6" w:space="2" w:color="C7C7C4"/>
                <w:bottom w:val="single" w:sz="6" w:space="2" w:color="C7C7C4"/>
                <w:right w:val="single" w:sz="6" w:space="2" w:color="C7C7C4"/>
              </w:divBdr>
            </w:div>
            <w:div w:id="315647408">
              <w:marLeft w:val="0"/>
              <w:marRight w:val="0"/>
              <w:marTop w:val="0"/>
              <w:marBottom w:val="0"/>
              <w:divBdr>
                <w:top w:val="none" w:sz="0" w:space="0" w:color="auto"/>
                <w:left w:val="none" w:sz="0" w:space="0" w:color="auto"/>
                <w:bottom w:val="none" w:sz="0" w:space="0" w:color="auto"/>
                <w:right w:val="none" w:sz="0" w:space="0" w:color="auto"/>
              </w:divBdr>
            </w:div>
            <w:div w:id="1124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7472f4-62cd-453b-b0a2-70bc9c2a98dc" xsi:nil="true"/>
    <lcf76f155ced4ddcb4097134ff3c332f xmlns="487222c2-47cf-4faa-8d7e-0c856ce2a5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0A50EAF397FD4CA20DA758A0CB46D4" ma:contentTypeVersion="14" ma:contentTypeDescription="Opret et nyt dokument." ma:contentTypeScope="" ma:versionID="048476f59bf1a737e92c06bcf48be850">
  <xsd:schema xmlns:xsd="http://www.w3.org/2001/XMLSchema" xmlns:xs="http://www.w3.org/2001/XMLSchema" xmlns:p="http://schemas.microsoft.com/office/2006/metadata/properties" xmlns:ns2="487222c2-47cf-4faa-8d7e-0c856ce2a51d" xmlns:ns3="af7472f4-62cd-453b-b0a2-70bc9c2a98dc" targetNamespace="http://schemas.microsoft.com/office/2006/metadata/properties" ma:root="true" ma:fieldsID="c1b2d3adad1cead749bcfc19192c7a5b" ns2:_="" ns3:_="">
    <xsd:import namespace="487222c2-47cf-4faa-8d7e-0c856ce2a51d"/>
    <xsd:import namespace="af7472f4-62cd-453b-b0a2-70bc9c2a98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22c2-47cf-4faa-8d7e-0c856ce2a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bf164d0-e51c-474e-8b5f-c40dd4d2c81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472f4-62cd-453b-b0a2-70bc9c2a98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c1e16c-1250-421e-902c-2f782665ce86}" ma:internalName="TaxCatchAll" ma:showField="CatchAllData" ma:web="af7472f4-62cd-453b-b0a2-70bc9c2a98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D0C00-768C-428E-B857-0CA42198D7A2}">
  <ds:schemaRefs>
    <ds:schemaRef ds:uri="http://schemas.microsoft.com/office/2006/metadata/properties"/>
    <ds:schemaRef ds:uri="http://schemas.microsoft.com/office/infopath/2007/PartnerControls"/>
    <ds:schemaRef ds:uri="af7472f4-62cd-453b-b0a2-70bc9c2a98dc"/>
    <ds:schemaRef ds:uri="487222c2-47cf-4faa-8d7e-0c856ce2a51d"/>
  </ds:schemaRefs>
</ds:datastoreItem>
</file>

<file path=customXml/itemProps2.xml><?xml version="1.0" encoding="utf-8"?>
<ds:datastoreItem xmlns:ds="http://schemas.openxmlformats.org/officeDocument/2006/customXml" ds:itemID="{B8813610-83A1-4425-9AAB-C7D107C3A993}">
  <ds:schemaRefs>
    <ds:schemaRef ds:uri="http://schemas.microsoft.com/sharepoint/v3/contenttype/forms"/>
  </ds:schemaRefs>
</ds:datastoreItem>
</file>

<file path=customXml/itemProps3.xml><?xml version="1.0" encoding="utf-8"?>
<ds:datastoreItem xmlns:ds="http://schemas.openxmlformats.org/officeDocument/2006/customXml" ds:itemID="{574255E0-7D2C-4D55-A24A-34A563609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22c2-47cf-4faa-8d7e-0c856ce2a51d"/>
    <ds:schemaRef ds:uri="af7472f4-62cd-453b-b0a2-70bc9c2a9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Best</dc:creator>
  <cp:keywords/>
  <dc:description/>
  <cp:lastModifiedBy>Sebastian Best</cp:lastModifiedBy>
  <cp:revision>3</cp:revision>
  <cp:lastPrinted>2022-06-26T15:35:00Z</cp:lastPrinted>
  <dcterms:created xsi:type="dcterms:W3CDTF">2022-07-01T11:18:00Z</dcterms:created>
  <dcterms:modified xsi:type="dcterms:W3CDTF">2022-07-01T11:19:00Z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0x010100990A50EAF397FD4CA20DA758A0CB46D4</vt:lpwstr>
  </property>
</Properties>
</file>